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F79" w14:textId="7F4D59FD" w:rsidR="00342277" w:rsidRDefault="00342277" w:rsidP="00342277">
      <w:pPr>
        <w:pStyle w:val="Nadpis1"/>
      </w:pPr>
      <w:r>
        <w:t>Zápis j</w:t>
      </w:r>
      <w:r w:rsidRPr="008660BB">
        <w:t xml:space="preserve">ednání </w:t>
      </w:r>
      <w:r w:rsidR="00815906">
        <w:t>š</w:t>
      </w:r>
      <w:r w:rsidRPr="008660BB">
        <w:t>kolské rady 1</w:t>
      </w:r>
      <w:r>
        <w:t>0</w:t>
      </w:r>
      <w:r w:rsidRPr="008660BB">
        <w:t>.</w:t>
      </w:r>
      <w:r>
        <w:t>11</w:t>
      </w:r>
      <w:r w:rsidRPr="008660BB">
        <w:t>. 202</w:t>
      </w:r>
      <w:r>
        <w:t>5</w:t>
      </w:r>
    </w:p>
    <w:p w14:paraId="2999DEB3" w14:textId="77777777" w:rsidR="00342277" w:rsidRDefault="00342277" w:rsidP="00342277">
      <w:pPr>
        <w:jc w:val="both"/>
        <w:rPr>
          <w:b/>
          <w:bCs/>
        </w:rPr>
      </w:pPr>
    </w:p>
    <w:p w14:paraId="0F012F34" w14:textId="77777777" w:rsidR="00342277" w:rsidRDefault="00342277" w:rsidP="00342277">
      <w:pPr>
        <w:jc w:val="both"/>
      </w:pPr>
      <w:r w:rsidRPr="00882D1A">
        <w:rPr>
          <w:b/>
          <w:bCs/>
        </w:rPr>
        <w:t>Přítomn</w:t>
      </w:r>
      <w:r>
        <w:rPr>
          <w:b/>
          <w:bCs/>
        </w:rPr>
        <w:t>í členové školské rady</w:t>
      </w:r>
      <w:r w:rsidRPr="00882D1A">
        <w:rPr>
          <w:b/>
          <w:bCs/>
        </w:rPr>
        <w:t>:</w:t>
      </w:r>
    </w:p>
    <w:p w14:paraId="3B7C9DE1" w14:textId="77777777" w:rsidR="00342277" w:rsidRPr="00DC7512" w:rsidRDefault="00342277" w:rsidP="00342277">
      <w:pPr>
        <w:pStyle w:val="Odstavecseseznamem"/>
        <w:numPr>
          <w:ilvl w:val="0"/>
          <w:numId w:val="3"/>
        </w:numPr>
        <w:spacing w:line="256" w:lineRule="auto"/>
        <w:jc w:val="both"/>
        <w:rPr>
          <w:i/>
          <w:iCs/>
        </w:rPr>
      </w:pPr>
      <w:r w:rsidRPr="00DC7512">
        <w:rPr>
          <w:i/>
          <w:iCs/>
        </w:rPr>
        <w:t>Michal Burian, zástupce pedagogického sboru (klasická část)</w:t>
      </w:r>
    </w:p>
    <w:p w14:paraId="696B803C" w14:textId="6C610C45" w:rsidR="00342277" w:rsidRPr="00DC7512" w:rsidRDefault="00342277" w:rsidP="00342277">
      <w:pPr>
        <w:pStyle w:val="Odstavecseseznamem"/>
        <w:numPr>
          <w:ilvl w:val="0"/>
          <w:numId w:val="3"/>
        </w:numPr>
        <w:spacing w:line="256" w:lineRule="auto"/>
        <w:jc w:val="both"/>
        <w:rPr>
          <w:i/>
          <w:iCs/>
        </w:rPr>
      </w:pPr>
      <w:r>
        <w:rPr>
          <w:i/>
          <w:iCs/>
        </w:rPr>
        <w:t>Kateřina G</w:t>
      </w:r>
      <w:r w:rsidR="00FA15B2">
        <w:rPr>
          <w:i/>
          <w:iCs/>
        </w:rPr>
        <w:t>i</w:t>
      </w:r>
      <w:r>
        <w:rPr>
          <w:i/>
          <w:iCs/>
        </w:rPr>
        <w:t>e</w:t>
      </w:r>
      <w:r w:rsidR="00FA15B2">
        <w:rPr>
          <w:i/>
          <w:iCs/>
        </w:rPr>
        <w:t>d</w:t>
      </w:r>
      <w:r>
        <w:rPr>
          <w:i/>
          <w:iCs/>
        </w:rPr>
        <w:t>rai</w:t>
      </w:r>
      <w:r w:rsidR="00D2747D">
        <w:rPr>
          <w:i/>
          <w:iCs/>
        </w:rPr>
        <w:t>t</w:t>
      </w:r>
      <w:r>
        <w:rPr>
          <w:i/>
          <w:iCs/>
        </w:rPr>
        <w:t>is</w:t>
      </w:r>
      <w:r w:rsidRPr="00DC7512">
        <w:rPr>
          <w:i/>
          <w:iCs/>
        </w:rPr>
        <w:t>, zástupce rodičů (klasická část)</w:t>
      </w:r>
    </w:p>
    <w:p w14:paraId="3D06296B" w14:textId="77777777" w:rsidR="00342277" w:rsidRPr="00DC7512" w:rsidRDefault="00342277" w:rsidP="00342277">
      <w:pPr>
        <w:pStyle w:val="Odstavecseseznamem"/>
        <w:numPr>
          <w:ilvl w:val="0"/>
          <w:numId w:val="3"/>
        </w:numPr>
        <w:spacing w:line="256" w:lineRule="auto"/>
        <w:jc w:val="both"/>
        <w:rPr>
          <w:i/>
          <w:iCs/>
        </w:rPr>
      </w:pPr>
      <w:r w:rsidRPr="00DC7512">
        <w:rPr>
          <w:i/>
          <w:iCs/>
        </w:rPr>
        <w:t>Jan Krejčí, zástupce rodičů (waldorfská část)</w:t>
      </w:r>
    </w:p>
    <w:p w14:paraId="51093667" w14:textId="77777777" w:rsidR="00342277" w:rsidRPr="00DC7512" w:rsidRDefault="00342277" w:rsidP="00342277">
      <w:pPr>
        <w:pStyle w:val="Odstavecseseznamem"/>
        <w:numPr>
          <w:ilvl w:val="0"/>
          <w:numId w:val="3"/>
        </w:numPr>
        <w:spacing w:line="256" w:lineRule="auto"/>
        <w:jc w:val="both"/>
        <w:rPr>
          <w:i/>
          <w:iCs/>
        </w:rPr>
      </w:pPr>
      <w:r w:rsidRPr="00DC7512">
        <w:rPr>
          <w:i/>
          <w:iCs/>
        </w:rPr>
        <w:t>Michael Svoboda, zástupce zřizovatele</w:t>
      </w:r>
    </w:p>
    <w:p w14:paraId="6978F438" w14:textId="2EC607E9" w:rsidR="00342277" w:rsidRPr="00DC7512" w:rsidRDefault="00342277" w:rsidP="00342277">
      <w:pPr>
        <w:tabs>
          <w:tab w:val="left" w:pos="1620"/>
        </w:tabs>
        <w:rPr>
          <w:i/>
          <w:iCs/>
        </w:rPr>
      </w:pPr>
      <w:r w:rsidRPr="00DC7512">
        <w:rPr>
          <w:i/>
          <w:iCs/>
        </w:rPr>
        <w:t>Jednání proběhlo v ředitelně školy s účastí p. ředitele Mojmíra Dunděry.</w:t>
      </w:r>
    </w:p>
    <w:p w14:paraId="07FF68B5" w14:textId="4FBABD1E" w:rsidR="00CE02D1" w:rsidRDefault="00EA7877" w:rsidP="00342277">
      <w:pPr>
        <w:pStyle w:val="Odstavecseseznamem"/>
        <w:numPr>
          <w:ilvl w:val="0"/>
          <w:numId w:val="4"/>
        </w:numPr>
      </w:pPr>
      <w:r w:rsidRPr="006E7D26">
        <w:rPr>
          <w:b/>
          <w:bCs/>
        </w:rPr>
        <w:t xml:space="preserve">Přivítání nového člena </w:t>
      </w:r>
      <w:r>
        <w:t>školské rady Kateřin</w:t>
      </w:r>
      <w:r w:rsidR="00342277">
        <w:t>y</w:t>
      </w:r>
      <w:r>
        <w:t xml:space="preserve"> G</w:t>
      </w:r>
      <w:r w:rsidR="003D12F7">
        <w:t>i</w:t>
      </w:r>
      <w:r>
        <w:t>edrai</w:t>
      </w:r>
      <w:r w:rsidR="003D12F7">
        <w:t>t</w:t>
      </w:r>
      <w:r>
        <w:t>is</w:t>
      </w:r>
    </w:p>
    <w:p w14:paraId="2E76A9B0" w14:textId="77777777" w:rsidR="00815906" w:rsidRDefault="00EA7877" w:rsidP="00322A4A">
      <w:pPr>
        <w:pStyle w:val="Odstavecseseznamem"/>
        <w:numPr>
          <w:ilvl w:val="0"/>
          <w:numId w:val="4"/>
        </w:numPr>
      </w:pPr>
      <w:r>
        <w:t>Upravena formulace na webových stránkách</w:t>
      </w:r>
      <w:r w:rsidR="00342277">
        <w:t xml:space="preserve"> </w:t>
      </w:r>
      <w:r w:rsidR="00322A4A">
        <w:t xml:space="preserve">školy, </w:t>
      </w:r>
      <w:r w:rsidR="00342277">
        <w:t>sekc</w:t>
      </w:r>
      <w:r w:rsidR="00322A4A">
        <w:t>e</w:t>
      </w:r>
      <w:r w:rsidR="00342277">
        <w:t xml:space="preserve"> Školská rada</w:t>
      </w:r>
      <w:r w:rsidR="00322A4A">
        <w:t>:</w:t>
      </w:r>
    </w:p>
    <w:p w14:paraId="60F0A659" w14:textId="19589962" w:rsidR="00EA7877" w:rsidRDefault="00342277" w:rsidP="00815906">
      <w:pPr>
        <w:pStyle w:val="Odstavecseseznamem"/>
        <w:numPr>
          <w:ilvl w:val="1"/>
          <w:numId w:val="4"/>
        </w:numPr>
      </w:pPr>
      <w:r>
        <w:t>doplněna informace, aby zájemci zasílali případné podněty pro jednání školské rady na uvedené kontakty zástupců</w:t>
      </w:r>
      <w:r w:rsidR="00322A4A">
        <w:t xml:space="preserve"> (dříve byl uveden předseda školské rady)</w:t>
      </w:r>
    </w:p>
    <w:p w14:paraId="4A1E517D" w14:textId="03597D4A" w:rsidR="00EA7877" w:rsidRDefault="00342277" w:rsidP="00322A4A">
      <w:pPr>
        <w:pStyle w:val="Odstavecseseznamem"/>
        <w:numPr>
          <w:ilvl w:val="0"/>
          <w:numId w:val="1"/>
        </w:numPr>
      </w:pPr>
      <w:r>
        <w:t>Informace o z</w:t>
      </w:r>
      <w:r w:rsidR="00EA7877">
        <w:t>měn</w:t>
      </w:r>
      <w:r>
        <w:t xml:space="preserve">ách </w:t>
      </w:r>
      <w:r w:rsidR="00EA7877">
        <w:t>ŠvP</w:t>
      </w:r>
      <w:r>
        <w:t xml:space="preserve"> klasické </w:t>
      </w:r>
      <w:r w:rsidR="0041545A">
        <w:t xml:space="preserve">a waldorfské </w:t>
      </w:r>
      <w:r>
        <w:t xml:space="preserve">části školy </w:t>
      </w:r>
    </w:p>
    <w:p w14:paraId="16FD2133" w14:textId="551A90F4" w:rsidR="00342277" w:rsidRDefault="00342277" w:rsidP="00322A4A">
      <w:pPr>
        <w:pStyle w:val="Odstavecseseznamem"/>
        <w:numPr>
          <w:ilvl w:val="1"/>
          <w:numId w:val="1"/>
        </w:numPr>
      </w:pPr>
      <w:r w:rsidRPr="006E7D26">
        <w:rPr>
          <w:b/>
          <w:bCs/>
        </w:rPr>
        <w:t>Úprava profilace</w:t>
      </w:r>
      <w:r>
        <w:t xml:space="preserve"> klasické části školy</w:t>
      </w:r>
      <w:r w:rsidR="0041545A">
        <w:t xml:space="preserve">: </w:t>
      </w:r>
      <w:r w:rsidR="00B91FED">
        <w:t xml:space="preserve">zaměření na </w:t>
      </w:r>
      <w:r w:rsidR="006E7D26">
        <w:t>tělocvik a jazyk</w:t>
      </w:r>
      <w:r w:rsidR="00B91FED">
        <w:t>y</w:t>
      </w:r>
      <w:r>
        <w:t xml:space="preserve"> </w:t>
      </w:r>
    </w:p>
    <w:p w14:paraId="62A54768" w14:textId="228151DA" w:rsidR="0078166B" w:rsidRPr="00DB7013" w:rsidRDefault="00B91FED" w:rsidP="00322A4A">
      <w:pPr>
        <w:pStyle w:val="Odstavecseseznamem"/>
        <w:numPr>
          <w:ilvl w:val="1"/>
          <w:numId w:val="1"/>
        </w:numPr>
      </w:pPr>
      <w:r w:rsidRPr="00DB7013">
        <w:rPr>
          <w:b/>
          <w:bCs/>
        </w:rPr>
        <w:t>Vznik p</w:t>
      </w:r>
      <w:r w:rsidR="006E7D26" w:rsidRPr="00DB7013">
        <w:rPr>
          <w:b/>
          <w:bCs/>
        </w:rPr>
        <w:t>rvní „jazykov</w:t>
      </w:r>
      <w:r w:rsidRPr="00DB7013">
        <w:rPr>
          <w:b/>
          <w:bCs/>
        </w:rPr>
        <w:t>é</w:t>
      </w:r>
      <w:r w:rsidR="006E7D26" w:rsidRPr="00DB7013">
        <w:rPr>
          <w:b/>
          <w:bCs/>
        </w:rPr>
        <w:t xml:space="preserve"> tříd</w:t>
      </w:r>
      <w:r w:rsidRPr="00DB7013">
        <w:rPr>
          <w:b/>
          <w:bCs/>
        </w:rPr>
        <w:t>y</w:t>
      </w:r>
      <w:r w:rsidR="006E7D26" w:rsidRPr="00DB7013">
        <w:rPr>
          <w:b/>
          <w:bCs/>
        </w:rPr>
        <w:t>“</w:t>
      </w:r>
      <w:r w:rsidRPr="00DB7013">
        <w:rPr>
          <w:b/>
          <w:bCs/>
        </w:rPr>
        <w:t>.</w:t>
      </w:r>
      <w:r w:rsidR="006E7D26" w:rsidRPr="00DB7013">
        <w:t xml:space="preserve"> </w:t>
      </w:r>
      <w:r w:rsidRPr="00DB7013">
        <w:t xml:space="preserve">Vznikla </w:t>
      </w:r>
      <w:r w:rsidR="00C44DFD" w:rsidRPr="00DB7013">
        <w:t xml:space="preserve">první </w:t>
      </w:r>
      <w:r w:rsidR="006E7D26" w:rsidRPr="00DB7013">
        <w:t xml:space="preserve">třída </w:t>
      </w:r>
      <w:r w:rsidR="002A2397" w:rsidRPr="00DB7013">
        <w:t xml:space="preserve">s jazykovým programem </w:t>
      </w:r>
      <w:r w:rsidR="006E7D26" w:rsidRPr="00DB7013">
        <w:t xml:space="preserve">v prvním ročníku klasické části. </w:t>
      </w:r>
      <w:r w:rsidR="00C44DFD" w:rsidRPr="00DB7013">
        <w:t xml:space="preserve">Probíhá v ní </w:t>
      </w:r>
      <w:r w:rsidR="000B069D" w:rsidRPr="00DB7013">
        <w:t xml:space="preserve">speciální </w:t>
      </w:r>
      <w:r w:rsidR="00C44DFD" w:rsidRPr="00DB7013">
        <w:t xml:space="preserve">výuka cizího jazyka </w:t>
      </w:r>
      <w:r w:rsidR="002A2397" w:rsidRPr="00DB7013">
        <w:t xml:space="preserve">v rozsahu </w:t>
      </w:r>
      <w:r w:rsidR="006E7D26" w:rsidRPr="00DB7013">
        <w:t>6 hodin týdně</w:t>
      </w:r>
      <w:r w:rsidR="00952C81" w:rsidRPr="00DB7013">
        <w:t>. Výuka probíhá s</w:t>
      </w:r>
      <w:r w:rsidR="002A2397" w:rsidRPr="00DB7013">
        <w:t> </w:t>
      </w:r>
      <w:r w:rsidR="00952C81" w:rsidRPr="00DB7013">
        <w:t>lektorem</w:t>
      </w:r>
      <w:r w:rsidR="002A2397" w:rsidRPr="00DB7013">
        <w:t xml:space="preserve"> – rodilým mluvčím</w:t>
      </w:r>
      <w:r w:rsidR="00952C81" w:rsidRPr="00DB7013">
        <w:t xml:space="preserve">, resp. </w:t>
      </w:r>
      <w:r w:rsidR="006E7D26" w:rsidRPr="00DB7013">
        <w:t xml:space="preserve">většina lekcí </w:t>
      </w:r>
      <w:r w:rsidR="00952C81" w:rsidRPr="00DB7013">
        <w:t xml:space="preserve">je </w:t>
      </w:r>
      <w:r w:rsidR="006E7D26" w:rsidRPr="00DB7013">
        <w:t>v</w:t>
      </w:r>
      <w:r w:rsidR="000B069D" w:rsidRPr="00DB7013">
        <w:t> </w:t>
      </w:r>
      <w:r w:rsidR="006E7D26" w:rsidRPr="00DB7013">
        <w:t>tandemu</w:t>
      </w:r>
      <w:r w:rsidR="000B069D" w:rsidRPr="00DB7013">
        <w:t>:</w:t>
      </w:r>
      <w:r w:rsidR="006E7D26" w:rsidRPr="00DB7013">
        <w:t xml:space="preserve"> třídní učitelka + lektor. Finanční spoluúčast rodičů </w:t>
      </w:r>
      <w:r w:rsidR="000B069D" w:rsidRPr="00DB7013">
        <w:t xml:space="preserve">je </w:t>
      </w:r>
      <w:r w:rsidR="002A2397" w:rsidRPr="00DB7013">
        <w:t>nižší než v bilingvních třídách. (přibližně 38 tis. Kč)</w:t>
      </w:r>
      <w:r w:rsidR="000B069D" w:rsidRPr="00DB7013">
        <w:t xml:space="preserve"> </w:t>
      </w:r>
    </w:p>
    <w:p w14:paraId="36D42CAF" w14:textId="77777777" w:rsidR="002A2397" w:rsidRDefault="0078166B" w:rsidP="00322A4A">
      <w:pPr>
        <w:pStyle w:val="Odstavecseseznamem"/>
        <w:numPr>
          <w:ilvl w:val="1"/>
          <w:numId w:val="1"/>
        </w:numPr>
      </w:pPr>
      <w:r>
        <w:t xml:space="preserve">Snížení časové dotace </w:t>
      </w:r>
      <w:r w:rsidR="000B069D">
        <w:t xml:space="preserve">výuky Nj </w:t>
      </w:r>
      <w:r>
        <w:t xml:space="preserve">ve prospěch </w:t>
      </w:r>
      <w:r w:rsidR="000B069D">
        <w:t>výuky Aj ve</w:t>
      </w:r>
      <w:r>
        <w:t xml:space="preserve"> waldorfské části školy </w:t>
      </w:r>
    </w:p>
    <w:p w14:paraId="7F1B86FD" w14:textId="690E14DB" w:rsidR="002A2397" w:rsidRDefault="002A2397" w:rsidP="00322A4A">
      <w:pPr>
        <w:pStyle w:val="Odstavecseseznamem"/>
        <w:numPr>
          <w:ilvl w:val="1"/>
          <w:numId w:val="1"/>
        </w:numPr>
      </w:pPr>
      <w:r w:rsidRPr="002A2397">
        <w:t>Dalším krokem je posílení hodin Tv</w:t>
      </w:r>
      <w:r>
        <w:t xml:space="preserve"> klasické části</w:t>
      </w:r>
      <w:r w:rsidRPr="002A2397">
        <w:t xml:space="preserve"> o jednu vyučovací hodinu ve třídách 2. stupně</w:t>
      </w:r>
    </w:p>
    <w:p w14:paraId="107E3E13" w14:textId="64B299C7" w:rsidR="00342277" w:rsidRDefault="002A2397" w:rsidP="00322A4A">
      <w:pPr>
        <w:pStyle w:val="Odstavecseseznamem"/>
        <w:numPr>
          <w:ilvl w:val="1"/>
          <w:numId w:val="1"/>
        </w:numPr>
      </w:pPr>
      <w:r>
        <w:t>Z</w:t>
      </w:r>
      <w:r w:rsidRPr="002A2397">
        <w:t>avedeme postupně předmět Pohyb a zdraví</w:t>
      </w:r>
      <w:r w:rsidR="00342277">
        <w:t xml:space="preserve"> </w:t>
      </w:r>
      <w:r>
        <w:t>ve třídách 2. stupně klasické části</w:t>
      </w:r>
    </w:p>
    <w:p w14:paraId="25B51BC9" w14:textId="6357FBB8" w:rsidR="002A2397" w:rsidRDefault="002A2397" w:rsidP="00322A4A">
      <w:pPr>
        <w:pStyle w:val="Odstavecseseznamem"/>
        <w:numPr>
          <w:ilvl w:val="1"/>
          <w:numId w:val="1"/>
        </w:numPr>
      </w:pPr>
      <w:r>
        <w:t>Pro lepší přípravu na přijímací zkoušky</w:t>
      </w:r>
      <w:r w:rsidR="00DB7013">
        <w:t xml:space="preserve"> posílíme výuku matematiky v 9. ročníku</w:t>
      </w:r>
    </w:p>
    <w:p w14:paraId="543C33D3" w14:textId="77777777" w:rsidR="002A2397" w:rsidRDefault="002A2397" w:rsidP="00DB7013">
      <w:pPr>
        <w:pStyle w:val="Odstavecseseznamem"/>
        <w:ind w:left="1440"/>
      </w:pPr>
    </w:p>
    <w:p w14:paraId="479F3E52" w14:textId="5C05D97B" w:rsidR="00EA7877" w:rsidRDefault="0078166B" w:rsidP="0078166B">
      <w:pPr>
        <w:pStyle w:val="Odstavecseseznamem"/>
        <w:numPr>
          <w:ilvl w:val="0"/>
          <w:numId w:val="1"/>
        </w:numPr>
      </w:pPr>
      <w:r>
        <w:t>Bude vydána „ročenka“ výročních zpráva základních škol na Praze 6</w:t>
      </w:r>
      <w:r w:rsidR="00875CD4">
        <w:t xml:space="preserve">, která bude obsahovat </w:t>
      </w:r>
      <w:r>
        <w:t>přehledové údaje za všechny školy</w:t>
      </w:r>
      <w:r w:rsidR="00875CD4">
        <w:t xml:space="preserve">. Cílem je </w:t>
      </w:r>
      <w:r>
        <w:t>snadnější možnost srovnání škol</w:t>
      </w:r>
    </w:p>
    <w:p w14:paraId="332F6652" w14:textId="512191BF" w:rsidR="0078166B" w:rsidRDefault="0078166B" w:rsidP="0078166B">
      <w:pPr>
        <w:pStyle w:val="Odstavecseseznamem"/>
        <w:numPr>
          <w:ilvl w:val="0"/>
          <w:numId w:val="1"/>
        </w:numPr>
      </w:pPr>
      <w:r>
        <w:t xml:space="preserve">Výsledky </w:t>
      </w:r>
      <w:r w:rsidR="00883571">
        <w:t>„</w:t>
      </w:r>
      <w:r>
        <w:t>Mapy</w:t>
      </w:r>
      <w:r w:rsidR="00883571">
        <w:t>“</w:t>
      </w:r>
      <w:r>
        <w:t xml:space="preserve"> školy jsou ke stažení na webu školy v sekci „Dokumenty“</w:t>
      </w:r>
    </w:p>
    <w:p w14:paraId="1A2B5559" w14:textId="18E51EDD" w:rsidR="0078166B" w:rsidRPr="006E7D26" w:rsidRDefault="0078166B" w:rsidP="0078166B">
      <w:pPr>
        <w:pStyle w:val="Odstavecseseznamem"/>
        <w:numPr>
          <w:ilvl w:val="0"/>
          <w:numId w:val="1"/>
        </w:numPr>
        <w:rPr>
          <w:b/>
          <w:bCs/>
        </w:rPr>
      </w:pPr>
      <w:r w:rsidRPr="006E7D26">
        <w:rPr>
          <w:b/>
          <w:bCs/>
        </w:rPr>
        <w:t xml:space="preserve">Rekonstrukce budovy Dědina </w:t>
      </w:r>
    </w:p>
    <w:p w14:paraId="5F3E0A39" w14:textId="6FD69862" w:rsidR="0078166B" w:rsidRDefault="0078166B" w:rsidP="0078166B">
      <w:pPr>
        <w:pStyle w:val="Odstavecseseznamem"/>
        <w:numPr>
          <w:ilvl w:val="1"/>
          <w:numId w:val="1"/>
        </w:numPr>
      </w:pPr>
      <w:r>
        <w:t xml:space="preserve">O prázdninách </w:t>
      </w:r>
      <w:r w:rsidR="00883571">
        <w:t xml:space="preserve">proběhly </w:t>
      </w:r>
      <w:r>
        <w:t>bourací práce</w:t>
      </w:r>
    </w:p>
    <w:p w14:paraId="3C6F9490" w14:textId="516D939D" w:rsidR="0078166B" w:rsidRDefault="0078166B" w:rsidP="0078166B">
      <w:pPr>
        <w:pStyle w:val="Odstavecseseznamem"/>
        <w:numPr>
          <w:ilvl w:val="1"/>
          <w:numId w:val="1"/>
        </w:numPr>
      </w:pPr>
      <w:r>
        <w:t xml:space="preserve">V lednu </w:t>
      </w:r>
      <w:r w:rsidR="00883571">
        <w:t>2</w:t>
      </w:r>
      <w:r w:rsidR="00997667">
        <w:t>6</w:t>
      </w:r>
      <w:r w:rsidR="00883571">
        <w:t xml:space="preserve"> je plánováno zahájení </w:t>
      </w:r>
      <w:r>
        <w:t>výstavby „mezi tělocvičnami“</w:t>
      </w:r>
    </w:p>
    <w:p w14:paraId="004F2BC5" w14:textId="49F607A8" w:rsidR="003D12F7" w:rsidRDefault="0078166B" w:rsidP="0078166B">
      <w:pPr>
        <w:pStyle w:val="Odstavecseseznamem"/>
        <w:numPr>
          <w:ilvl w:val="1"/>
          <w:numId w:val="1"/>
        </w:numPr>
      </w:pPr>
      <w:r>
        <w:t>Únor</w:t>
      </w:r>
      <w:r w:rsidR="003D12F7">
        <w:t xml:space="preserve">: práce na chodbách u tělocvičen </w:t>
      </w:r>
    </w:p>
    <w:p w14:paraId="34ACB14D" w14:textId="3DE487B4" w:rsidR="003D12F7" w:rsidRDefault="003D12F7" w:rsidP="0078166B">
      <w:pPr>
        <w:pStyle w:val="Odstavecseseznamem"/>
        <w:numPr>
          <w:ilvl w:val="1"/>
          <w:numId w:val="1"/>
        </w:numPr>
      </w:pPr>
      <w:r>
        <w:t xml:space="preserve">Únor: </w:t>
      </w:r>
      <w:r w:rsidR="00997667">
        <w:t xml:space="preserve">instalace </w:t>
      </w:r>
      <w:r>
        <w:t>fotovoltaik</w:t>
      </w:r>
      <w:r w:rsidR="00997667">
        <w:t>y</w:t>
      </w:r>
      <w:r>
        <w:t xml:space="preserve"> na střeše</w:t>
      </w:r>
    </w:p>
    <w:p w14:paraId="77C771D5" w14:textId="77777777" w:rsidR="00400208" w:rsidRDefault="003D12F7" w:rsidP="0078166B">
      <w:pPr>
        <w:pStyle w:val="Odstavecseseznamem"/>
        <w:numPr>
          <w:ilvl w:val="1"/>
          <w:numId w:val="1"/>
        </w:numPr>
      </w:pPr>
      <w:r>
        <w:t>Červenec</w:t>
      </w:r>
      <w:r w:rsidR="00997667">
        <w:t xml:space="preserve"> 26</w:t>
      </w:r>
      <w:r w:rsidR="006E7D26">
        <w:t>:</w:t>
      </w:r>
      <w:r>
        <w:t xml:space="preserve"> bourací práce u hlavního vchodu</w:t>
      </w:r>
      <w:r w:rsidR="0078166B">
        <w:t xml:space="preserve"> </w:t>
      </w:r>
      <w:r>
        <w:t>+ rekonstrukce školní jídelny.</w:t>
      </w:r>
    </w:p>
    <w:p w14:paraId="0083BC5A" w14:textId="3966EFF7" w:rsidR="0078166B" w:rsidRDefault="003D12F7" w:rsidP="0078166B">
      <w:pPr>
        <w:pStyle w:val="Odstavecseseznamem"/>
        <w:numPr>
          <w:ilvl w:val="1"/>
          <w:numId w:val="1"/>
        </w:numPr>
      </w:pPr>
      <w:r>
        <w:t xml:space="preserve">Rekonstrukce jídelny se jistě protáhne i do šk. roku 26/27.  </w:t>
      </w:r>
    </w:p>
    <w:p w14:paraId="45C2BF8F" w14:textId="0D72E08C" w:rsidR="008521D0" w:rsidRDefault="008521D0" w:rsidP="008521D0">
      <w:pPr>
        <w:pStyle w:val="Odstavecseseznamem"/>
        <w:numPr>
          <w:ilvl w:val="0"/>
          <w:numId w:val="1"/>
        </w:numPr>
        <w:tabs>
          <w:tab w:val="left" w:pos="1620"/>
        </w:tabs>
      </w:pPr>
      <w:r>
        <w:t xml:space="preserve">Zápis do prvních tříd je </w:t>
      </w:r>
      <w:r w:rsidR="00400208">
        <w:t xml:space="preserve">v tomto šk. roce </w:t>
      </w:r>
      <w:r>
        <w:t xml:space="preserve">posunut </w:t>
      </w:r>
      <w:r w:rsidR="00400208">
        <w:t>na d</w:t>
      </w:r>
      <w:r>
        <w:t xml:space="preserve">řívějšího termínu 15.1.-15.2. Přizpůsobují se </w:t>
      </w:r>
      <w:r w:rsidR="006E3AA2">
        <w:t xml:space="preserve">tak </w:t>
      </w:r>
      <w:r>
        <w:t xml:space="preserve">termínově aktivity pro nové rodiče. Opět se plánuje otevření jedné „anglické třídy“ v klasické části školy. </w:t>
      </w:r>
    </w:p>
    <w:p w14:paraId="6114F0F7" w14:textId="529ACDB3" w:rsidR="008521D0" w:rsidRDefault="008521D0" w:rsidP="00342277">
      <w:pPr>
        <w:pStyle w:val="Odstavecseseznamem"/>
        <w:numPr>
          <w:ilvl w:val="0"/>
          <w:numId w:val="1"/>
        </w:numPr>
        <w:tabs>
          <w:tab w:val="left" w:pos="1620"/>
        </w:tabs>
      </w:pPr>
      <w:r>
        <w:lastRenderedPageBreak/>
        <w:t xml:space="preserve">Kapacita školy je v současné době 810 </w:t>
      </w:r>
      <w:r w:rsidR="00177A17">
        <w:t xml:space="preserve">žáků </w:t>
      </w:r>
      <w:r>
        <w:t>s</w:t>
      </w:r>
      <w:r w:rsidR="006E3AA2">
        <w:t> využitím „</w:t>
      </w:r>
      <w:r>
        <w:t>lex Ukrajina</w:t>
      </w:r>
      <w:r w:rsidR="006E3AA2">
        <w:t>“</w:t>
      </w:r>
      <w:r>
        <w:t xml:space="preserve">, jinak </w:t>
      </w:r>
      <w:r w:rsidR="006E3AA2">
        <w:t xml:space="preserve">činí </w:t>
      </w:r>
      <w:r>
        <w:t>790.</w:t>
      </w:r>
      <w:r w:rsidR="006E7D26">
        <w:t xml:space="preserve"> Ve škole</w:t>
      </w:r>
      <w:r w:rsidR="00177A17">
        <w:t xml:space="preserve"> je</w:t>
      </w:r>
      <w:r w:rsidR="006E7D26">
        <w:t xml:space="preserve"> nyní 765 žáků.</w:t>
      </w:r>
      <w:r>
        <w:t xml:space="preserve"> </w:t>
      </w:r>
    </w:p>
    <w:p w14:paraId="7CE15C27" w14:textId="3DF5D22D" w:rsidR="008521D0" w:rsidRDefault="008521D0" w:rsidP="00342277">
      <w:pPr>
        <w:pStyle w:val="Odstavecseseznamem"/>
        <w:numPr>
          <w:ilvl w:val="0"/>
          <w:numId w:val="1"/>
        </w:numPr>
        <w:tabs>
          <w:tab w:val="left" w:pos="1620"/>
        </w:tabs>
      </w:pPr>
      <w:r>
        <w:t xml:space="preserve">Od září </w:t>
      </w:r>
      <w:r w:rsidR="006E3AA2">
        <w:t xml:space="preserve">25 </w:t>
      </w:r>
      <w:r>
        <w:t xml:space="preserve">je vyhlášená u objektu Dědina </w:t>
      </w:r>
      <w:r w:rsidRPr="006E7D26">
        <w:rPr>
          <w:b/>
          <w:bCs/>
        </w:rPr>
        <w:t>školní ulice</w:t>
      </w:r>
      <w:r>
        <w:t xml:space="preserve">. Zavádění se potýká s určitou nevolí ze strany </w:t>
      </w:r>
      <w:r w:rsidR="006E7D26">
        <w:t>řidičů. Na dodržování dohlíží p. školník. Počet konfliktů klesá, ale stále se stávají.</w:t>
      </w:r>
    </w:p>
    <w:p w14:paraId="389D72E5" w14:textId="1DEA4A19" w:rsidR="006E7D26" w:rsidRDefault="00045B70" w:rsidP="00342277">
      <w:pPr>
        <w:pStyle w:val="Odstavecseseznamem"/>
        <w:numPr>
          <w:ilvl w:val="0"/>
          <w:numId w:val="1"/>
        </w:numPr>
        <w:tabs>
          <w:tab w:val="left" w:pos="1620"/>
        </w:tabs>
      </w:pPr>
      <w:r>
        <w:t>Ve škole působí s</w:t>
      </w:r>
      <w:r w:rsidR="006E7D26">
        <w:t>ociální pedagog, dva speciální pedagogové, psychologové (jeden den v týdnu).</w:t>
      </w:r>
    </w:p>
    <w:p w14:paraId="0CC34A55" w14:textId="5847DCB2" w:rsidR="008E361E" w:rsidRDefault="0086397F" w:rsidP="00342277">
      <w:pPr>
        <w:pStyle w:val="Odstavecseseznamem"/>
        <w:numPr>
          <w:ilvl w:val="0"/>
          <w:numId w:val="1"/>
        </w:numPr>
        <w:tabs>
          <w:tab w:val="left" w:pos="1620"/>
        </w:tabs>
      </w:pPr>
      <w:r>
        <w:t>J</w:t>
      </w:r>
      <w:r w:rsidRPr="0086397F">
        <w:t xml:space="preserve">e nově </w:t>
      </w:r>
      <w:r w:rsidR="00045B70">
        <w:rPr>
          <w:b/>
          <w:bCs/>
        </w:rPr>
        <w:t>zaveden s</w:t>
      </w:r>
      <w:r w:rsidR="00177A17" w:rsidRPr="00045B70">
        <w:rPr>
          <w:b/>
          <w:bCs/>
        </w:rPr>
        <w:t>ystém Bell-hop na vyzvedávání dětí z</w:t>
      </w:r>
      <w:r w:rsidR="00E8107C">
        <w:rPr>
          <w:b/>
          <w:bCs/>
        </w:rPr>
        <w:t> </w:t>
      </w:r>
      <w:r w:rsidR="00177A17" w:rsidRPr="00045B70">
        <w:rPr>
          <w:b/>
          <w:bCs/>
        </w:rPr>
        <w:t>družiny</w:t>
      </w:r>
      <w:r w:rsidR="00E8107C">
        <w:t xml:space="preserve"> na Dědině</w:t>
      </w:r>
      <w:r w:rsidR="00177A17" w:rsidRPr="00045B70">
        <w:rPr>
          <w:b/>
          <w:bCs/>
        </w:rPr>
        <w:t>.</w:t>
      </w:r>
      <w:r w:rsidR="00177A17">
        <w:t xml:space="preserve"> Od </w:t>
      </w:r>
      <w:r w:rsidR="00B15C01">
        <w:t>ledna 20</w:t>
      </w:r>
      <w:r>
        <w:t xml:space="preserve">26 </w:t>
      </w:r>
      <w:r w:rsidR="00C03B94">
        <w:t xml:space="preserve">bude probíhat </w:t>
      </w:r>
      <w:r w:rsidR="008E361E">
        <w:t>distribuce čipů rodičům</w:t>
      </w:r>
      <w:r w:rsidR="00A13D66">
        <w:t xml:space="preserve"> a od února systém poběží, zpočátku ve zkušebním režimu. Mimo to </w:t>
      </w:r>
      <w:r w:rsidR="00C03B94">
        <w:t>je</w:t>
      </w:r>
      <w:r w:rsidR="00A13D66">
        <w:t xml:space="preserve"> systém</w:t>
      </w:r>
      <w:r w:rsidR="00C03B94">
        <w:t xml:space="preserve"> </w:t>
      </w:r>
      <w:r w:rsidR="00A13D66">
        <w:t xml:space="preserve">už od listopadu </w:t>
      </w:r>
      <w:r w:rsidR="008E361E">
        <w:t>využ</w:t>
      </w:r>
      <w:r w:rsidR="00A13D66">
        <w:t>íván</w:t>
      </w:r>
      <w:r w:rsidR="008E361E">
        <w:t xml:space="preserve"> mezi </w:t>
      </w:r>
      <w:r w:rsidR="00A13D66">
        <w:t>zaměstnanci</w:t>
      </w:r>
      <w:r w:rsidR="008E361E">
        <w:t xml:space="preserve"> </w:t>
      </w:r>
      <w:r w:rsidR="00C03B94">
        <w:t>pro</w:t>
      </w:r>
      <w:r w:rsidR="008E361E">
        <w:t xml:space="preserve"> </w:t>
      </w:r>
      <w:r w:rsidR="00177A17">
        <w:t>elektronick</w:t>
      </w:r>
      <w:r w:rsidR="00C03B94">
        <w:t>ou</w:t>
      </w:r>
      <w:r w:rsidR="00177A17">
        <w:t xml:space="preserve"> evidenc</w:t>
      </w:r>
      <w:r w:rsidR="00A13D66">
        <w:t>i</w:t>
      </w:r>
      <w:r w:rsidR="00177A17">
        <w:t xml:space="preserve"> pracovní doby. </w:t>
      </w:r>
      <w:r w:rsidR="00A13D66">
        <w:t>Pokračováním pak b</w:t>
      </w:r>
      <w:r w:rsidR="00177A17">
        <w:t>ud</w:t>
      </w:r>
      <w:r w:rsidR="00A13D66">
        <w:t>e</w:t>
      </w:r>
      <w:r w:rsidR="008E361E">
        <w:t xml:space="preserve"> </w:t>
      </w:r>
      <w:r w:rsidR="00177A17">
        <w:t>sjednocen</w:t>
      </w:r>
      <w:r w:rsidR="00A13D66">
        <w:t>í</w:t>
      </w:r>
      <w:r w:rsidR="00177A17">
        <w:t xml:space="preserve"> čip</w:t>
      </w:r>
      <w:r w:rsidR="00A13D66">
        <w:t>ů</w:t>
      </w:r>
      <w:r w:rsidR="00177A17">
        <w:t xml:space="preserve"> </w:t>
      </w:r>
      <w:r w:rsidR="00D97BD2">
        <w:t>žákům pro</w:t>
      </w:r>
      <w:r w:rsidR="008E361E">
        <w:t xml:space="preserve"> vstup do školy a </w:t>
      </w:r>
      <w:r w:rsidR="00177A17">
        <w:t>do jídelny</w:t>
      </w:r>
      <w:r w:rsidR="008E361E">
        <w:t>. N</w:t>
      </w:r>
      <w:r w:rsidR="00177A17">
        <w:t xml:space="preserve">a čipy </w:t>
      </w:r>
      <w:r w:rsidR="008E361E">
        <w:t xml:space="preserve">bude </w:t>
      </w:r>
      <w:r w:rsidR="00177A17">
        <w:t xml:space="preserve">také navázána evidence docházky žáků </w:t>
      </w:r>
      <w:r w:rsidR="00D97BD2">
        <w:t>v</w:t>
      </w:r>
      <w:r w:rsidR="00177A17">
        <w:t xml:space="preserve"> elektronických třídních </w:t>
      </w:r>
      <w:r w:rsidR="008E361E">
        <w:t>knih</w:t>
      </w:r>
      <w:r w:rsidR="00D97BD2">
        <w:t>ách</w:t>
      </w:r>
      <w:r w:rsidR="00177A17">
        <w:t>.</w:t>
      </w:r>
    </w:p>
    <w:p w14:paraId="685EC202" w14:textId="61D834A4" w:rsidR="008E361E" w:rsidRPr="00974C33" w:rsidRDefault="00DB7013" w:rsidP="00342277">
      <w:pPr>
        <w:pStyle w:val="Odstavecseseznamem"/>
        <w:numPr>
          <w:ilvl w:val="0"/>
          <w:numId w:val="1"/>
        </w:numPr>
        <w:tabs>
          <w:tab w:val="left" w:pos="1620"/>
        </w:tabs>
        <w:rPr>
          <w:i/>
          <w:iCs/>
        </w:rPr>
      </w:pPr>
      <w:r w:rsidRPr="00DB7013">
        <w:t xml:space="preserve">Nově </w:t>
      </w:r>
      <w:r w:rsidR="00974C33">
        <w:t>jsou zavedeny</w:t>
      </w:r>
      <w:r w:rsidRPr="00DB7013">
        <w:t xml:space="preserve"> platby školní družiny přes systém Škola – online s využití QR kódů, tento systém budeme dále rozšiřovat.</w:t>
      </w:r>
    </w:p>
    <w:p w14:paraId="44139B84" w14:textId="01FA2BCC" w:rsidR="00974C33" w:rsidRPr="00DB7013" w:rsidRDefault="00974C33" w:rsidP="00342277">
      <w:pPr>
        <w:pStyle w:val="Odstavecseseznamem"/>
        <w:numPr>
          <w:ilvl w:val="0"/>
          <w:numId w:val="1"/>
        </w:numPr>
        <w:tabs>
          <w:tab w:val="left" w:pos="1620"/>
        </w:tabs>
        <w:rPr>
          <w:i/>
          <w:iCs/>
        </w:rPr>
      </w:pPr>
      <w:r>
        <w:t xml:space="preserve">Systematicky je rozšiřováno školní poradenské centrum, spolupracujeme se dvěma speciálními pedagogy, sociálním pedagogem a dvěma psychology. </w:t>
      </w:r>
    </w:p>
    <w:p w14:paraId="0D7348C2" w14:textId="1C58039E" w:rsidR="00DF5502" w:rsidRDefault="008E361E" w:rsidP="00342277">
      <w:pPr>
        <w:pStyle w:val="Odstavecseseznamem"/>
        <w:numPr>
          <w:ilvl w:val="0"/>
          <w:numId w:val="1"/>
        </w:numPr>
        <w:tabs>
          <w:tab w:val="left" w:pos="1620"/>
        </w:tabs>
      </w:pPr>
      <w:r>
        <w:t xml:space="preserve">Využití uvolněných prostor </w:t>
      </w:r>
      <w:r w:rsidR="00385247">
        <w:t xml:space="preserve">na Dědině </w:t>
      </w:r>
      <w:r>
        <w:t xml:space="preserve">po přesunu </w:t>
      </w:r>
      <w:r w:rsidR="00385247">
        <w:t xml:space="preserve">zbývajících </w:t>
      </w:r>
      <w:r>
        <w:t>waldorfských tříd</w:t>
      </w:r>
      <w:r w:rsidR="00385247">
        <w:t xml:space="preserve"> na </w:t>
      </w:r>
      <w:r w:rsidR="00385247" w:rsidRPr="00DB7013">
        <w:t>Vlastinu</w:t>
      </w:r>
      <w:r w:rsidRPr="00DB7013">
        <w:t xml:space="preserve">: </w:t>
      </w:r>
      <w:r w:rsidR="00604AD3" w:rsidRPr="00DB7013">
        <w:t xml:space="preserve">pro </w:t>
      </w:r>
      <w:r w:rsidRPr="00DB7013">
        <w:t>výuk</w:t>
      </w:r>
      <w:r w:rsidR="00604AD3" w:rsidRPr="00DB7013">
        <w:t>u</w:t>
      </w:r>
      <w:r w:rsidRPr="00DB7013">
        <w:t xml:space="preserve">, </w:t>
      </w:r>
      <w:r w:rsidR="00604AD3" w:rsidRPr="00DB7013">
        <w:t xml:space="preserve">pro </w:t>
      </w:r>
      <w:r w:rsidRPr="00DB7013">
        <w:t>družin</w:t>
      </w:r>
      <w:r w:rsidR="00604AD3" w:rsidRPr="00DB7013">
        <w:t>u</w:t>
      </w:r>
      <w:r w:rsidRPr="00DB7013">
        <w:t xml:space="preserve">, </w:t>
      </w:r>
      <w:r w:rsidR="00604AD3" w:rsidRPr="00DB7013">
        <w:t xml:space="preserve">pracoviště </w:t>
      </w:r>
      <w:r w:rsidRPr="00DB7013">
        <w:t xml:space="preserve">pro </w:t>
      </w:r>
      <w:r w:rsidR="00DB7013" w:rsidRPr="00DB7013">
        <w:t>Školní poradenské centrum,</w:t>
      </w:r>
      <w:r w:rsidRPr="00DB7013">
        <w:t xml:space="preserve"> přechodný</w:t>
      </w:r>
      <w:r>
        <w:t xml:space="preserve"> sklad materiálu z vystěhovaných prostor u tělocvičen (kabinet učitelů TV</w:t>
      </w:r>
      <w:r w:rsidR="004F0021">
        <w:t xml:space="preserve"> apod.</w:t>
      </w:r>
      <w:r>
        <w:t>), fitness sál (tatam</w:t>
      </w:r>
      <w:r w:rsidR="00822D32">
        <w:t>i</w:t>
      </w:r>
      <w:r>
        <w:t xml:space="preserve">, </w:t>
      </w:r>
      <w:r w:rsidR="00822D32">
        <w:t xml:space="preserve">posilovací </w:t>
      </w:r>
      <w:r>
        <w:t>stroje)</w:t>
      </w:r>
    </w:p>
    <w:p w14:paraId="03375B7F" w14:textId="77777777" w:rsidR="00E342FD" w:rsidRDefault="00DF5502" w:rsidP="00E342FD">
      <w:pPr>
        <w:pStyle w:val="Odstavecseseznamem"/>
        <w:numPr>
          <w:ilvl w:val="0"/>
          <w:numId w:val="1"/>
        </w:numPr>
        <w:tabs>
          <w:tab w:val="left" w:pos="1620"/>
        </w:tabs>
      </w:pPr>
      <w:r>
        <w:t>Příprava na přijímací zkoušky</w:t>
      </w:r>
      <w:r w:rsidR="0044287B">
        <w:t>. Podnět, zda by škola byla otevřena k tomu, aby na své půdě hostila nějakou profesionální agenturu připravující</w:t>
      </w:r>
      <w:r w:rsidR="00227CA9">
        <w:t xml:space="preserve"> na JPZ. Pro dědinské děti by tak odpadla potřeba dojíždět za přípravkami daleko. Pokud bude agentura kvalitní, ze strany školy není problém.</w:t>
      </w:r>
      <w:r w:rsidR="0044287B">
        <w:t xml:space="preserve">      </w:t>
      </w:r>
      <w:r w:rsidR="00177A17">
        <w:t xml:space="preserve"> </w:t>
      </w:r>
    </w:p>
    <w:p w14:paraId="28460FFC" w14:textId="1D488C34" w:rsidR="00342277" w:rsidRDefault="00342277" w:rsidP="00E342FD">
      <w:pPr>
        <w:pStyle w:val="Odstavecseseznamem"/>
        <w:numPr>
          <w:ilvl w:val="0"/>
          <w:numId w:val="1"/>
        </w:numPr>
        <w:tabs>
          <w:tab w:val="left" w:pos="1620"/>
        </w:tabs>
      </w:pPr>
      <w:r>
        <w:t>Další termín jednání školské rady</w:t>
      </w:r>
    </w:p>
    <w:p w14:paraId="36975F9A" w14:textId="0FA4E147" w:rsidR="0078166B" w:rsidRDefault="0078166B" w:rsidP="00342277">
      <w:pPr>
        <w:pStyle w:val="Odstavecseseznamem"/>
        <w:tabs>
          <w:tab w:val="left" w:pos="567"/>
        </w:tabs>
        <w:ind w:left="708"/>
      </w:pPr>
      <w:r w:rsidRPr="00E342FD">
        <w:t xml:space="preserve">Očekává se, že další jednání školské rady bude svoláno na jaře 25. </w:t>
      </w:r>
    </w:p>
    <w:p w14:paraId="2EE61E7C" w14:textId="77777777" w:rsidR="00974C33" w:rsidRDefault="00974C33" w:rsidP="00342277">
      <w:pPr>
        <w:pStyle w:val="Odstavecseseznamem"/>
        <w:tabs>
          <w:tab w:val="left" w:pos="567"/>
        </w:tabs>
        <w:ind w:left="708"/>
      </w:pPr>
    </w:p>
    <w:p w14:paraId="361AF8A9" w14:textId="7220A021" w:rsidR="00974C33" w:rsidRPr="00974C33" w:rsidRDefault="00974C33" w:rsidP="00974C33">
      <w:pPr>
        <w:pStyle w:val="Odstavecseseznamem"/>
        <w:tabs>
          <w:tab w:val="left" w:pos="567"/>
        </w:tabs>
        <w:ind w:left="708"/>
        <w:jc w:val="right"/>
        <w:rPr>
          <w:i/>
          <w:iCs/>
        </w:rPr>
      </w:pPr>
      <w:r w:rsidRPr="00974C33">
        <w:rPr>
          <w:i/>
          <w:iCs/>
        </w:rPr>
        <w:t>Zapsal Jan Krejčí</w:t>
      </w:r>
    </w:p>
    <w:sectPr w:rsidR="00974C33" w:rsidRPr="00974C33" w:rsidSect="00974C33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108C"/>
    <w:multiLevelType w:val="multilevel"/>
    <w:tmpl w:val="F61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9086A"/>
    <w:multiLevelType w:val="multilevel"/>
    <w:tmpl w:val="00A2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25A44"/>
    <w:multiLevelType w:val="hybridMultilevel"/>
    <w:tmpl w:val="75107984"/>
    <w:lvl w:ilvl="0" w:tplc="7BD6439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F55CC"/>
    <w:multiLevelType w:val="hybridMultilevel"/>
    <w:tmpl w:val="C41031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0145C9"/>
    <w:multiLevelType w:val="hybridMultilevel"/>
    <w:tmpl w:val="AB3245BE"/>
    <w:lvl w:ilvl="0" w:tplc="1DAC99B2">
      <w:start w:val="36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36BAA"/>
    <w:multiLevelType w:val="hybridMultilevel"/>
    <w:tmpl w:val="590A42AA"/>
    <w:lvl w:ilvl="0" w:tplc="7BD6439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46185">
    <w:abstractNumId w:val="2"/>
  </w:num>
  <w:num w:numId="2" w16cid:durableId="1384133987">
    <w:abstractNumId w:val="3"/>
  </w:num>
  <w:num w:numId="3" w16cid:durableId="1897280043">
    <w:abstractNumId w:val="4"/>
  </w:num>
  <w:num w:numId="4" w16cid:durableId="1423257262">
    <w:abstractNumId w:val="5"/>
  </w:num>
  <w:num w:numId="5" w16cid:durableId="803277958">
    <w:abstractNumId w:val="1"/>
  </w:num>
  <w:num w:numId="6" w16cid:durableId="49888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77"/>
    <w:rsid w:val="00045B70"/>
    <w:rsid w:val="0004633B"/>
    <w:rsid w:val="000B069D"/>
    <w:rsid w:val="000B33E4"/>
    <w:rsid w:val="00177A17"/>
    <w:rsid w:val="00227CA9"/>
    <w:rsid w:val="002A2397"/>
    <w:rsid w:val="002A7B84"/>
    <w:rsid w:val="00322A4A"/>
    <w:rsid w:val="00342277"/>
    <w:rsid w:val="00385247"/>
    <w:rsid w:val="003D12F7"/>
    <w:rsid w:val="00400208"/>
    <w:rsid w:val="0041545A"/>
    <w:rsid w:val="0044287B"/>
    <w:rsid w:val="004F0021"/>
    <w:rsid w:val="00604AD3"/>
    <w:rsid w:val="006E3AA2"/>
    <w:rsid w:val="006E7D26"/>
    <w:rsid w:val="0078166B"/>
    <w:rsid w:val="00815906"/>
    <w:rsid w:val="00822D32"/>
    <w:rsid w:val="008521D0"/>
    <w:rsid w:val="0086397F"/>
    <w:rsid w:val="00875CD4"/>
    <w:rsid w:val="00883571"/>
    <w:rsid w:val="008C286A"/>
    <w:rsid w:val="008E361E"/>
    <w:rsid w:val="00952C81"/>
    <w:rsid w:val="00974C33"/>
    <w:rsid w:val="00997667"/>
    <w:rsid w:val="00A13D66"/>
    <w:rsid w:val="00B15C01"/>
    <w:rsid w:val="00B91FED"/>
    <w:rsid w:val="00BA0DDE"/>
    <w:rsid w:val="00BD15EE"/>
    <w:rsid w:val="00C03B94"/>
    <w:rsid w:val="00C44DFD"/>
    <w:rsid w:val="00CC686C"/>
    <w:rsid w:val="00CE02D1"/>
    <w:rsid w:val="00D2747D"/>
    <w:rsid w:val="00D97BD2"/>
    <w:rsid w:val="00DB6AF0"/>
    <w:rsid w:val="00DB7013"/>
    <w:rsid w:val="00DF5502"/>
    <w:rsid w:val="00E342FD"/>
    <w:rsid w:val="00E8107C"/>
    <w:rsid w:val="00EA7877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2CD2"/>
  <w15:chartTrackingRefBased/>
  <w15:docId w15:val="{6D53008C-C85D-4EF0-8B96-802CA735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7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8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8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8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8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8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8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8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8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8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8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Jan</dc:creator>
  <cp:keywords/>
  <dc:description/>
  <cp:lastModifiedBy>Mojmír Dunděra</cp:lastModifiedBy>
  <cp:revision>27</cp:revision>
  <dcterms:created xsi:type="dcterms:W3CDTF">2025-11-10T17:19:00Z</dcterms:created>
  <dcterms:modified xsi:type="dcterms:W3CDTF">2026-01-07T19:49:00Z</dcterms:modified>
</cp:coreProperties>
</file>